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316" w:rsidRDefault="005B3316" w:rsidP="005B3316">
      <w:pPr>
        <w:jc w:val="center"/>
        <w:rPr>
          <w:sz w:val="32"/>
        </w:rPr>
      </w:pPr>
      <w:r w:rsidRPr="005B3316">
        <w:rPr>
          <w:sz w:val="32"/>
        </w:rPr>
        <w:t>Темы курсовых работ по педагогике</w:t>
      </w:r>
    </w:p>
    <w:p w:rsidR="005B3316" w:rsidRPr="005B3316" w:rsidRDefault="005B3316" w:rsidP="005B3316">
      <w:pPr>
        <w:jc w:val="center"/>
        <w:rPr>
          <w:sz w:val="32"/>
        </w:rPr>
      </w:pPr>
    </w:p>
    <w:p w:rsidR="005B3316" w:rsidRDefault="005B3316" w:rsidP="005B3316">
      <w:pPr>
        <w:jc w:val="center"/>
        <w:rPr>
          <w:sz w:val="28"/>
        </w:rPr>
      </w:pPr>
      <w:r w:rsidRPr="005B3316">
        <w:rPr>
          <w:sz w:val="28"/>
        </w:rPr>
        <w:t>Преподаватель: Утёмов В.В.</w:t>
      </w:r>
    </w:p>
    <w:p w:rsidR="005B3316" w:rsidRPr="005B3316" w:rsidRDefault="005B3316" w:rsidP="005B3316">
      <w:pPr>
        <w:jc w:val="center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85"/>
        <w:gridCol w:w="7597"/>
      </w:tblGrid>
      <w:tr w:rsidR="007419A1" w:rsidRPr="007419A1" w:rsidTr="007419A1">
        <w:trPr>
          <w:trHeight w:val="615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A1" w:rsidRPr="007419A1" w:rsidRDefault="007419A1" w:rsidP="007419A1">
            <w:pPr>
              <w:jc w:val="center"/>
              <w:rPr>
                <w:b/>
                <w:sz w:val="28"/>
                <w:szCs w:val="28"/>
              </w:rPr>
            </w:pPr>
            <w:r w:rsidRPr="007419A1">
              <w:rPr>
                <w:b/>
                <w:sz w:val="28"/>
                <w:szCs w:val="28"/>
              </w:rPr>
              <w:t>ФИО (группа)</w:t>
            </w:r>
          </w:p>
        </w:tc>
        <w:tc>
          <w:tcPr>
            <w:tcW w:w="3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A1" w:rsidRPr="007419A1" w:rsidRDefault="007419A1" w:rsidP="007419A1">
            <w:pPr>
              <w:jc w:val="center"/>
              <w:rPr>
                <w:b/>
                <w:sz w:val="28"/>
                <w:szCs w:val="28"/>
              </w:rPr>
            </w:pPr>
            <w:r w:rsidRPr="007419A1">
              <w:rPr>
                <w:b/>
                <w:sz w:val="28"/>
                <w:szCs w:val="28"/>
              </w:rPr>
              <w:t>Тема курсовой работы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Бажуков</w:t>
            </w:r>
            <w:proofErr w:type="spellEnd"/>
            <w:r w:rsidRPr="007419A1">
              <w:rPr>
                <w:sz w:val="28"/>
                <w:szCs w:val="28"/>
              </w:rPr>
              <w:t xml:space="preserve"> Дмитрий (3СБ)</w:t>
            </w:r>
          </w:p>
        </w:tc>
        <w:tc>
          <w:tcPr>
            <w:tcW w:w="3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410FA9" w:rsidP="00F21F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методов активизации</w:t>
            </w:r>
            <w:r w:rsidR="007419A1" w:rsidRPr="007419A1">
              <w:rPr>
                <w:sz w:val="28"/>
                <w:szCs w:val="28"/>
              </w:rPr>
              <w:t xml:space="preserve"> учеб</w:t>
            </w:r>
            <w:r w:rsidR="005018E3">
              <w:rPr>
                <w:sz w:val="28"/>
                <w:szCs w:val="28"/>
              </w:rPr>
              <w:t xml:space="preserve">но-познавательной деятельности </w:t>
            </w:r>
            <w:r w:rsidR="007419A1" w:rsidRPr="007419A1">
              <w:rPr>
                <w:sz w:val="28"/>
                <w:szCs w:val="28"/>
              </w:rPr>
              <w:t>подрос</w:t>
            </w:r>
            <w:r w:rsidR="005B3316">
              <w:rPr>
                <w:sz w:val="28"/>
                <w:szCs w:val="28"/>
              </w:rPr>
              <w:t xml:space="preserve">тков </w:t>
            </w:r>
            <w:r w:rsidR="00F21F93">
              <w:rPr>
                <w:sz w:val="28"/>
                <w:szCs w:val="28"/>
              </w:rPr>
              <w:t xml:space="preserve">в рамках </w:t>
            </w:r>
            <w:r w:rsidR="00F21F93" w:rsidRPr="00F21F93">
              <w:rPr>
                <w:sz w:val="28"/>
                <w:szCs w:val="28"/>
              </w:rPr>
              <w:t>музыкально</w:t>
            </w:r>
            <w:r w:rsidR="00F21F93">
              <w:rPr>
                <w:sz w:val="28"/>
                <w:szCs w:val="28"/>
              </w:rPr>
              <w:t>го</w:t>
            </w:r>
            <w:r w:rsidR="00F21F93" w:rsidRPr="00F21F93">
              <w:rPr>
                <w:sz w:val="28"/>
                <w:szCs w:val="28"/>
              </w:rPr>
              <w:t xml:space="preserve"> тво</w:t>
            </w:r>
            <w:r w:rsidR="00F21F93">
              <w:rPr>
                <w:sz w:val="28"/>
                <w:szCs w:val="28"/>
              </w:rPr>
              <w:t>рчества.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Сущик Кристина  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410FA9" w:rsidP="00F21F93">
            <w:pPr>
              <w:rPr>
                <w:sz w:val="28"/>
                <w:szCs w:val="28"/>
              </w:rPr>
            </w:pPr>
            <w:r w:rsidRPr="00410FA9">
              <w:rPr>
                <w:sz w:val="28"/>
                <w:szCs w:val="28"/>
              </w:rPr>
              <w:t xml:space="preserve">Техника внедрения </w:t>
            </w:r>
            <w:r>
              <w:rPr>
                <w:sz w:val="28"/>
                <w:szCs w:val="28"/>
              </w:rPr>
              <w:t xml:space="preserve">в </w:t>
            </w:r>
            <w:r w:rsidR="00FA7027">
              <w:rPr>
                <w:sz w:val="28"/>
                <w:szCs w:val="28"/>
              </w:rPr>
              <w:t>образовательный</w:t>
            </w:r>
            <w:r>
              <w:rPr>
                <w:sz w:val="28"/>
                <w:szCs w:val="28"/>
              </w:rPr>
              <w:t xml:space="preserve"> процесс поликультурного</w:t>
            </w:r>
            <w:r w:rsidR="007419A1" w:rsidRPr="007419A1">
              <w:rPr>
                <w:sz w:val="28"/>
                <w:szCs w:val="28"/>
              </w:rPr>
              <w:t xml:space="preserve"> воспитани</w:t>
            </w:r>
            <w:r>
              <w:rPr>
                <w:sz w:val="28"/>
                <w:szCs w:val="28"/>
              </w:rPr>
              <w:t>я</w:t>
            </w:r>
            <w:r w:rsidR="007419A1" w:rsidRPr="007419A1">
              <w:rPr>
                <w:sz w:val="28"/>
                <w:szCs w:val="28"/>
              </w:rPr>
              <w:t xml:space="preserve"> учащи</w:t>
            </w:r>
            <w:r w:rsidR="005B3316">
              <w:rPr>
                <w:sz w:val="28"/>
                <w:szCs w:val="28"/>
              </w:rPr>
              <w:t>хся старшего школьного возраста</w:t>
            </w:r>
            <w:r w:rsidR="00F21F93">
              <w:rPr>
                <w:sz w:val="28"/>
                <w:szCs w:val="28"/>
              </w:rPr>
              <w:t xml:space="preserve"> посредством народного художественного творчества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Бусыгина Екатерина 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FA7027" w:rsidP="002D47FF">
            <w:pPr>
              <w:rPr>
                <w:sz w:val="28"/>
                <w:szCs w:val="28"/>
              </w:rPr>
            </w:pPr>
            <w:r w:rsidRPr="00FA7027">
              <w:rPr>
                <w:sz w:val="28"/>
                <w:szCs w:val="28"/>
              </w:rPr>
              <w:t xml:space="preserve">Опыт и проблемы </w:t>
            </w:r>
            <w:r>
              <w:rPr>
                <w:sz w:val="28"/>
                <w:szCs w:val="28"/>
              </w:rPr>
              <w:t>внедрения современных</w:t>
            </w:r>
            <w:r w:rsidR="007419A1" w:rsidRPr="007419A1">
              <w:rPr>
                <w:sz w:val="28"/>
                <w:szCs w:val="28"/>
              </w:rPr>
              <w:t xml:space="preserve"> развива</w:t>
            </w:r>
            <w:r>
              <w:rPr>
                <w:sz w:val="28"/>
                <w:szCs w:val="28"/>
              </w:rPr>
              <w:t>ющих образовательных технологий</w:t>
            </w:r>
            <w:r w:rsidR="002D47FF">
              <w:rPr>
                <w:sz w:val="28"/>
                <w:szCs w:val="28"/>
              </w:rPr>
              <w:t xml:space="preserve"> для обучения музыкальному </w:t>
            </w:r>
            <w:r w:rsidR="002D47FF" w:rsidRPr="002D47FF">
              <w:rPr>
                <w:sz w:val="28"/>
                <w:szCs w:val="28"/>
              </w:rPr>
              <w:t>искусств</w:t>
            </w:r>
            <w:r w:rsidR="002D47FF">
              <w:rPr>
                <w:sz w:val="28"/>
                <w:szCs w:val="28"/>
              </w:rPr>
              <w:t>у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Гусятникова</w:t>
            </w:r>
            <w:proofErr w:type="spellEnd"/>
            <w:r w:rsidRPr="007419A1">
              <w:rPr>
                <w:sz w:val="28"/>
                <w:szCs w:val="28"/>
              </w:rPr>
              <w:t xml:space="preserve"> Полина Юрьевна </w:t>
            </w:r>
            <w:r>
              <w:rPr>
                <w:sz w:val="28"/>
                <w:szCs w:val="28"/>
              </w:rPr>
              <w:t xml:space="preserve"> 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FA7027" w:rsidRDefault="00FA7027" w:rsidP="002D47FF">
            <w:pPr>
              <w:rPr>
                <w:sz w:val="28"/>
                <w:szCs w:val="28"/>
              </w:rPr>
            </w:pPr>
            <w:r w:rsidRPr="00FA7027">
              <w:rPr>
                <w:sz w:val="28"/>
                <w:szCs w:val="28"/>
              </w:rPr>
              <w:t>Пути и примеры внедрения а</w:t>
            </w:r>
            <w:r w:rsidR="007419A1" w:rsidRPr="00FA7027">
              <w:rPr>
                <w:sz w:val="28"/>
                <w:szCs w:val="28"/>
              </w:rPr>
              <w:t>льтерн</w:t>
            </w:r>
            <w:r w:rsidR="005B3316" w:rsidRPr="00FA7027">
              <w:rPr>
                <w:sz w:val="28"/>
                <w:szCs w:val="28"/>
              </w:rPr>
              <w:t>ативны</w:t>
            </w:r>
            <w:r w:rsidRPr="00FA7027">
              <w:rPr>
                <w:sz w:val="28"/>
                <w:szCs w:val="28"/>
              </w:rPr>
              <w:t>х образовательных систем</w:t>
            </w:r>
            <w:r w:rsidR="002D47FF">
              <w:rPr>
                <w:sz w:val="28"/>
                <w:szCs w:val="28"/>
              </w:rPr>
              <w:t xml:space="preserve"> в рамках преподавания </w:t>
            </w:r>
            <w:r w:rsidR="002D47FF" w:rsidRPr="002D47FF">
              <w:rPr>
                <w:sz w:val="28"/>
                <w:szCs w:val="28"/>
              </w:rPr>
              <w:t>театральных дисциплин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Гурдюмов</w:t>
            </w:r>
            <w:proofErr w:type="spellEnd"/>
            <w:r w:rsidRPr="007419A1">
              <w:rPr>
                <w:sz w:val="28"/>
                <w:szCs w:val="28"/>
              </w:rPr>
              <w:t xml:space="preserve"> Евгений Александрович</w:t>
            </w:r>
            <w:r>
              <w:rPr>
                <w:sz w:val="28"/>
                <w:szCs w:val="28"/>
              </w:rPr>
              <w:t xml:space="preserve"> 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FA7027" w:rsidP="002D4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проблем о</w:t>
            </w:r>
            <w:r w:rsidR="007419A1" w:rsidRPr="007419A1">
              <w:rPr>
                <w:sz w:val="28"/>
                <w:szCs w:val="28"/>
              </w:rPr>
              <w:t>рганизаци</w:t>
            </w:r>
            <w:r>
              <w:rPr>
                <w:sz w:val="28"/>
                <w:szCs w:val="28"/>
              </w:rPr>
              <w:t>и</w:t>
            </w:r>
            <w:r w:rsidR="007419A1" w:rsidRPr="007419A1">
              <w:rPr>
                <w:sz w:val="28"/>
                <w:szCs w:val="28"/>
              </w:rPr>
              <w:t xml:space="preserve"> информационного об</w:t>
            </w:r>
            <w:r w:rsidR="002D47FF">
              <w:rPr>
                <w:sz w:val="28"/>
                <w:szCs w:val="28"/>
              </w:rPr>
              <w:t>мена для преподавания дисциплин т</w:t>
            </w:r>
            <w:r w:rsidR="002D47FF" w:rsidRPr="002D47FF">
              <w:rPr>
                <w:sz w:val="28"/>
                <w:szCs w:val="28"/>
              </w:rPr>
              <w:t>еатрально</w:t>
            </w:r>
            <w:r w:rsidR="002D47FF">
              <w:rPr>
                <w:sz w:val="28"/>
                <w:szCs w:val="28"/>
              </w:rPr>
              <w:t>го творчества</w:t>
            </w:r>
          </w:p>
        </w:tc>
      </w:tr>
      <w:tr w:rsidR="007419A1" w:rsidRPr="007419A1" w:rsidTr="007419A1">
        <w:trPr>
          <w:trHeight w:val="630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Добрынина Анна Владимировна</w:t>
            </w:r>
            <w:r>
              <w:rPr>
                <w:sz w:val="28"/>
                <w:szCs w:val="28"/>
              </w:rPr>
              <w:t xml:space="preserve"> 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 w:rsidP="002D47FF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 xml:space="preserve">Применение </w:t>
            </w:r>
            <w:r>
              <w:rPr>
                <w:sz w:val="28"/>
                <w:szCs w:val="28"/>
              </w:rPr>
              <w:t>т</w:t>
            </w:r>
            <w:r w:rsidRPr="007419A1">
              <w:rPr>
                <w:sz w:val="28"/>
                <w:szCs w:val="28"/>
              </w:rPr>
              <w:t>ехнологи</w:t>
            </w:r>
            <w:r w:rsidR="00FA7027">
              <w:rPr>
                <w:sz w:val="28"/>
                <w:szCs w:val="28"/>
              </w:rPr>
              <w:t>й</w:t>
            </w:r>
            <w:r w:rsidRPr="007419A1">
              <w:rPr>
                <w:sz w:val="28"/>
                <w:szCs w:val="28"/>
              </w:rPr>
              <w:t xml:space="preserve"> развивающего обучения</w:t>
            </w:r>
            <w:r>
              <w:rPr>
                <w:sz w:val="28"/>
                <w:szCs w:val="28"/>
              </w:rPr>
              <w:t xml:space="preserve"> </w:t>
            </w:r>
            <w:r w:rsidR="002D47FF">
              <w:rPr>
                <w:sz w:val="28"/>
                <w:szCs w:val="28"/>
              </w:rPr>
              <w:t>для дисциплин актёрского цикла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Заболотская</w:t>
            </w:r>
            <w:proofErr w:type="spellEnd"/>
            <w:r w:rsidRPr="007419A1">
              <w:rPr>
                <w:sz w:val="28"/>
                <w:szCs w:val="28"/>
              </w:rPr>
              <w:t xml:space="preserve"> Яна Владимировна</w:t>
            </w:r>
            <w:r>
              <w:rPr>
                <w:sz w:val="28"/>
                <w:szCs w:val="28"/>
              </w:rPr>
              <w:t xml:space="preserve"> 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410FA9" w:rsidP="00410FA9">
            <w:pPr>
              <w:rPr>
                <w:sz w:val="28"/>
                <w:szCs w:val="28"/>
              </w:rPr>
            </w:pPr>
            <w:r w:rsidRPr="00410FA9">
              <w:rPr>
                <w:sz w:val="28"/>
                <w:szCs w:val="28"/>
              </w:rPr>
              <w:t xml:space="preserve">Перспективы использования </w:t>
            </w:r>
            <w:r>
              <w:rPr>
                <w:sz w:val="28"/>
                <w:szCs w:val="28"/>
              </w:rPr>
              <w:t>элементов</w:t>
            </w:r>
            <w:r w:rsidR="007419A1" w:rsidRPr="007419A1">
              <w:rPr>
                <w:sz w:val="28"/>
                <w:szCs w:val="28"/>
              </w:rPr>
              <w:t xml:space="preserve"> театральной педагогики в деятельности учителя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Крюкова Кристина Ивановна</w:t>
            </w:r>
            <w:r>
              <w:rPr>
                <w:sz w:val="28"/>
                <w:szCs w:val="28"/>
              </w:rPr>
              <w:t xml:space="preserve"> 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 w:rsidP="00DE77DD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Этическая беседа как мето</w:t>
            </w:r>
            <w:r w:rsidR="005B3316">
              <w:rPr>
                <w:sz w:val="28"/>
                <w:szCs w:val="28"/>
              </w:rPr>
              <w:t xml:space="preserve">д </w:t>
            </w:r>
            <w:r w:rsidR="00DE77DD">
              <w:rPr>
                <w:sz w:val="28"/>
                <w:szCs w:val="28"/>
              </w:rPr>
              <w:t>обучения</w:t>
            </w:r>
            <w:r w:rsidR="005B3316">
              <w:rPr>
                <w:sz w:val="28"/>
                <w:szCs w:val="28"/>
              </w:rPr>
              <w:t xml:space="preserve"> младших школьников</w:t>
            </w:r>
            <w:r w:rsidR="00DE77DD">
              <w:rPr>
                <w:sz w:val="28"/>
                <w:szCs w:val="28"/>
              </w:rPr>
              <w:t xml:space="preserve"> театральному</w:t>
            </w:r>
            <w:r w:rsidR="00DE77DD" w:rsidRPr="00DE77DD">
              <w:rPr>
                <w:sz w:val="28"/>
                <w:szCs w:val="28"/>
              </w:rPr>
              <w:t xml:space="preserve"> творчеств</w:t>
            </w:r>
            <w:r w:rsidR="00DE77DD">
              <w:rPr>
                <w:sz w:val="28"/>
                <w:szCs w:val="28"/>
              </w:rPr>
              <w:t>у</w:t>
            </w:r>
          </w:p>
        </w:tc>
      </w:tr>
      <w:tr w:rsidR="007419A1" w:rsidRPr="007419A1" w:rsidTr="007419A1">
        <w:trPr>
          <w:trHeight w:val="615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Кокарева Владислава Юрьевна</w:t>
            </w:r>
            <w:r>
              <w:rPr>
                <w:sz w:val="28"/>
                <w:szCs w:val="28"/>
              </w:rPr>
              <w:t xml:space="preserve"> (3ТП)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 w:rsidP="00DE77DD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Проблемные ситуации как средство активизации познава</w:t>
            </w:r>
            <w:r w:rsidR="005B3316">
              <w:rPr>
                <w:sz w:val="28"/>
                <w:szCs w:val="28"/>
              </w:rPr>
              <w:t>тельной деятельности школьников</w:t>
            </w:r>
            <w:r w:rsidR="00DE77DD">
              <w:rPr>
                <w:sz w:val="28"/>
                <w:szCs w:val="28"/>
              </w:rPr>
              <w:t xml:space="preserve"> (на примере занятий </w:t>
            </w:r>
            <w:r w:rsidR="00DE77DD" w:rsidRPr="00DE77DD">
              <w:rPr>
                <w:sz w:val="28"/>
                <w:szCs w:val="28"/>
              </w:rPr>
              <w:t>театрального искусства</w:t>
            </w:r>
            <w:r w:rsidR="00DE77DD">
              <w:rPr>
                <w:sz w:val="28"/>
                <w:szCs w:val="28"/>
              </w:rPr>
              <w:t>)</w:t>
            </w:r>
          </w:p>
        </w:tc>
      </w:tr>
      <w:tr w:rsidR="007419A1" w:rsidRPr="007419A1" w:rsidTr="007419A1">
        <w:trPr>
          <w:trHeight w:val="630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Короткова Екатерина Александровна(3СБ)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DE77DD" w:rsidP="00DE77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Социально-культурная и</w:t>
            </w:r>
            <w:r w:rsidR="007419A1" w:rsidRPr="007419A1">
              <w:rPr>
                <w:sz w:val="28"/>
                <w:szCs w:val="28"/>
              </w:rPr>
              <w:t>нформация как средство разви</w:t>
            </w:r>
            <w:r w:rsidR="005B3316">
              <w:rPr>
                <w:sz w:val="28"/>
                <w:szCs w:val="28"/>
              </w:rPr>
              <w:t>тия личности младшего школьника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419A1" w:rsidRPr="007419A1" w:rsidTr="007419A1">
        <w:trPr>
          <w:trHeight w:val="630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r w:rsidRPr="007419A1">
              <w:rPr>
                <w:sz w:val="28"/>
                <w:szCs w:val="28"/>
              </w:rPr>
              <w:t>Иванов Павел 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410FA9" w:rsidP="00DE77DD">
            <w:pPr>
              <w:rPr>
                <w:sz w:val="28"/>
                <w:szCs w:val="28"/>
              </w:rPr>
            </w:pPr>
            <w:r w:rsidRPr="00410FA9">
              <w:rPr>
                <w:sz w:val="28"/>
                <w:szCs w:val="28"/>
              </w:rPr>
              <w:t xml:space="preserve">Пути </w:t>
            </w:r>
            <w:r>
              <w:rPr>
                <w:sz w:val="28"/>
                <w:szCs w:val="28"/>
              </w:rPr>
              <w:t>использования принципов</w:t>
            </w:r>
            <w:r w:rsidR="007419A1" w:rsidRPr="007419A1">
              <w:rPr>
                <w:sz w:val="28"/>
                <w:szCs w:val="28"/>
              </w:rPr>
              <w:t xml:space="preserve"> педагогики сотрудничества Ш.</w:t>
            </w:r>
            <w:r w:rsidR="005B3316">
              <w:rPr>
                <w:sz w:val="28"/>
                <w:szCs w:val="28"/>
              </w:rPr>
              <w:t> </w:t>
            </w:r>
            <w:r w:rsidR="007419A1" w:rsidRPr="007419A1">
              <w:rPr>
                <w:sz w:val="28"/>
                <w:szCs w:val="28"/>
              </w:rPr>
              <w:t>А.</w:t>
            </w:r>
            <w:r w:rsidR="005B3316">
              <w:rPr>
                <w:sz w:val="28"/>
                <w:szCs w:val="28"/>
              </w:rPr>
              <w:t> </w:t>
            </w:r>
            <w:proofErr w:type="spellStart"/>
            <w:r w:rsidR="007419A1" w:rsidRPr="007419A1">
              <w:rPr>
                <w:sz w:val="28"/>
                <w:szCs w:val="28"/>
              </w:rPr>
              <w:t>Амонашвили</w:t>
            </w:r>
            <w:proofErr w:type="spellEnd"/>
            <w:r w:rsidR="007419A1" w:rsidRPr="007419A1">
              <w:rPr>
                <w:sz w:val="28"/>
                <w:szCs w:val="28"/>
              </w:rPr>
              <w:t xml:space="preserve"> и их реализация </w:t>
            </w:r>
            <w:r w:rsidR="00DE77DD">
              <w:rPr>
                <w:sz w:val="28"/>
                <w:szCs w:val="28"/>
              </w:rPr>
              <w:t>в практике социокультурной деятельности</w:t>
            </w:r>
          </w:p>
        </w:tc>
      </w:tr>
      <w:tr w:rsidR="007419A1" w:rsidRPr="007419A1" w:rsidTr="007419A1">
        <w:trPr>
          <w:trHeight w:val="630"/>
        </w:trPr>
        <w:tc>
          <w:tcPr>
            <w:tcW w:w="1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7419A1">
            <w:pPr>
              <w:rPr>
                <w:sz w:val="28"/>
                <w:szCs w:val="28"/>
              </w:rPr>
            </w:pPr>
            <w:proofErr w:type="spellStart"/>
            <w:r w:rsidRPr="007419A1">
              <w:rPr>
                <w:sz w:val="28"/>
                <w:szCs w:val="28"/>
              </w:rPr>
              <w:t>Галашова</w:t>
            </w:r>
            <w:proofErr w:type="spellEnd"/>
            <w:r w:rsidRPr="007419A1">
              <w:rPr>
                <w:sz w:val="28"/>
                <w:szCs w:val="28"/>
              </w:rPr>
              <w:t xml:space="preserve"> Екатерина Михайловна(3СБ)</w:t>
            </w:r>
          </w:p>
        </w:tc>
        <w:tc>
          <w:tcPr>
            <w:tcW w:w="3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A1" w:rsidRPr="007419A1" w:rsidRDefault="00410FA9" w:rsidP="00410FA9">
            <w:pPr>
              <w:rPr>
                <w:sz w:val="28"/>
                <w:szCs w:val="28"/>
              </w:rPr>
            </w:pPr>
            <w:r w:rsidRPr="00410FA9">
              <w:rPr>
                <w:sz w:val="28"/>
                <w:szCs w:val="28"/>
              </w:rPr>
              <w:t xml:space="preserve">Анализ </w:t>
            </w:r>
            <w:r>
              <w:rPr>
                <w:sz w:val="28"/>
                <w:szCs w:val="28"/>
              </w:rPr>
              <w:t>роли</w:t>
            </w:r>
            <w:r w:rsidR="00FA7027">
              <w:rPr>
                <w:sz w:val="28"/>
                <w:szCs w:val="28"/>
              </w:rPr>
              <w:t xml:space="preserve"> народно-художественных</w:t>
            </w:r>
            <w:r w:rsidR="007419A1" w:rsidRPr="007419A1">
              <w:rPr>
                <w:sz w:val="28"/>
                <w:szCs w:val="28"/>
              </w:rPr>
              <w:t xml:space="preserve"> традиций в воспитании </w:t>
            </w:r>
            <w:r w:rsidR="005B3316">
              <w:rPr>
                <w:sz w:val="28"/>
                <w:szCs w:val="28"/>
              </w:rPr>
              <w:t>младшего школьника</w:t>
            </w:r>
          </w:p>
        </w:tc>
      </w:tr>
    </w:tbl>
    <w:p w:rsidR="00DD3FEC" w:rsidRDefault="00DD3FEC">
      <w:bookmarkStart w:id="0" w:name="_GoBack"/>
      <w:bookmarkEnd w:id="0"/>
    </w:p>
    <w:sectPr w:rsidR="00DD3FEC" w:rsidSect="002C4D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92"/>
    <w:rsid w:val="000A3548"/>
    <w:rsid w:val="000C5CB8"/>
    <w:rsid w:val="00121CF2"/>
    <w:rsid w:val="002C4D92"/>
    <w:rsid w:val="002D47FF"/>
    <w:rsid w:val="00410FA9"/>
    <w:rsid w:val="00426533"/>
    <w:rsid w:val="005018E3"/>
    <w:rsid w:val="005B3316"/>
    <w:rsid w:val="006A54C9"/>
    <w:rsid w:val="007419A1"/>
    <w:rsid w:val="007915EB"/>
    <w:rsid w:val="009F6999"/>
    <w:rsid w:val="00DD3FEC"/>
    <w:rsid w:val="00DE77DD"/>
    <w:rsid w:val="00F21F93"/>
    <w:rsid w:val="00FA0A24"/>
    <w:rsid w:val="00FA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92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D92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4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F5DD5-2E3F-4C40-94A6-76A919D3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Utemov</dc:creator>
  <cp:lastModifiedBy>Utemov</cp:lastModifiedBy>
  <cp:revision>2</cp:revision>
  <cp:lastPrinted>2011-10-09T18:36:00Z</cp:lastPrinted>
  <dcterms:created xsi:type="dcterms:W3CDTF">2011-10-21T18:53:00Z</dcterms:created>
  <dcterms:modified xsi:type="dcterms:W3CDTF">2011-10-21T18:53:00Z</dcterms:modified>
</cp:coreProperties>
</file>